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D9" w:rsidRDefault="00B81AB0" w:rsidP="00167B42">
      <w:pPr>
        <w:jc w:val="center"/>
        <w:rPr>
          <w:b/>
        </w:rPr>
      </w:pPr>
      <w:r w:rsidRPr="00167B42">
        <w:rPr>
          <w:b/>
        </w:rPr>
        <w:t>V okviru prireditve Ta medeni dan v Žirovnici, Čebelarsko društvo Antona Janše vabi na strokovna</w:t>
      </w:r>
    </w:p>
    <w:p w:rsidR="00B81AB0" w:rsidRPr="00167B42" w:rsidRDefault="00B81AB0" w:rsidP="00167B42">
      <w:pPr>
        <w:jc w:val="center"/>
        <w:rPr>
          <w:b/>
        </w:rPr>
      </w:pPr>
      <w:r w:rsidRPr="00167B42">
        <w:rPr>
          <w:b/>
        </w:rPr>
        <w:t xml:space="preserve"> predavanja in proslavo ob 100 letnici društva.</w:t>
      </w:r>
    </w:p>
    <w:p w:rsidR="00B81AB0" w:rsidRDefault="00B81AB0" w:rsidP="00CD3FA1">
      <w:r>
        <w:t>Datum prireditve: sobota 31. avgust 2019</w:t>
      </w:r>
    </w:p>
    <w:p w:rsidR="00B81AB0" w:rsidRDefault="0030536C" w:rsidP="00CD3FA1">
      <w:r>
        <w:t>Lokacija prireditve in predavanj</w:t>
      </w:r>
      <w:r w:rsidR="00167B42">
        <w:t>: š</w:t>
      </w:r>
      <w:r w:rsidR="005D4BD9">
        <w:t>otor na parceli K</w:t>
      </w:r>
      <w:bookmarkStart w:id="0" w:name="_GoBack"/>
      <w:bookmarkEnd w:id="0"/>
      <w:r w:rsidR="00B81AB0">
        <w:t>onje</w:t>
      </w:r>
      <w:r>
        <w:t>niškega kluba Stol med Vrbo in B</w:t>
      </w:r>
      <w:r w:rsidR="00B81AB0">
        <w:t>reznico</w:t>
      </w:r>
    </w:p>
    <w:p w:rsidR="00B81AB0" w:rsidRDefault="0030536C" w:rsidP="00CD3FA1">
      <w:r>
        <w:t>Pričetek prireditve</w:t>
      </w:r>
      <w:r w:rsidR="00B81AB0">
        <w:t xml:space="preserve"> Ta medeni dan: 10. uri</w:t>
      </w:r>
    </w:p>
    <w:p w:rsidR="00CD3FA1" w:rsidRDefault="00D13173" w:rsidP="00CD3FA1">
      <w:r w:rsidRPr="00D13173">
        <w:br/>
      </w:r>
      <w:r w:rsidRPr="00167B42">
        <w:rPr>
          <w:b/>
        </w:rPr>
        <w:t>Pričetek</w:t>
      </w:r>
      <w:r w:rsidR="00167B42" w:rsidRPr="00167B42">
        <w:rPr>
          <w:b/>
        </w:rPr>
        <w:t xml:space="preserve"> prvega predavanja</w:t>
      </w:r>
      <w:r w:rsidRPr="00167B42">
        <w:rPr>
          <w:b/>
        </w:rPr>
        <w:t>: 17.30</w:t>
      </w:r>
      <w:r w:rsidRPr="00167B42">
        <w:rPr>
          <w:b/>
        </w:rPr>
        <w:br/>
      </w:r>
      <w:r w:rsidRPr="00167B42">
        <w:rPr>
          <w:b/>
        </w:rPr>
        <w:br/>
        <w:t>Naslov: Priprava čebelje družine na zimovanje</w:t>
      </w:r>
      <w:r w:rsidRPr="00167B42">
        <w:rPr>
          <w:b/>
        </w:rPr>
        <w:br/>
      </w:r>
      <w:r w:rsidRPr="00D13173">
        <w:br/>
        <w:t xml:space="preserve">Predavatelj: </w:t>
      </w:r>
      <w:proofErr w:type="spellStart"/>
      <w:r w:rsidRPr="00D13173">
        <w:t>Veroljub</w:t>
      </w:r>
      <w:proofErr w:type="spellEnd"/>
      <w:r w:rsidRPr="00D13173">
        <w:t xml:space="preserve"> </w:t>
      </w:r>
      <w:proofErr w:type="spellStart"/>
      <w:r w:rsidRPr="00D13173">
        <w:t>Umeljič</w:t>
      </w:r>
      <w:proofErr w:type="spellEnd"/>
      <w:r w:rsidRPr="00D13173">
        <w:t xml:space="preserve">.  Čebelar in pisec  knjig </w:t>
      </w:r>
      <w:proofErr w:type="spellStart"/>
      <w:r w:rsidRPr="00D13173">
        <w:t>Veroljub</w:t>
      </w:r>
      <w:proofErr w:type="spellEnd"/>
      <w:r w:rsidRPr="00D13173">
        <w:t xml:space="preserve"> </w:t>
      </w:r>
      <w:proofErr w:type="spellStart"/>
      <w:r w:rsidRPr="00D13173">
        <w:t>Umeljić</w:t>
      </w:r>
      <w:proofErr w:type="spellEnd"/>
      <w:r w:rsidRPr="00D13173">
        <w:t xml:space="preserve"> prihaja iz Kragujevca. Je strokovnjak na področju čebelarstva. Svoje izku</w:t>
      </w:r>
      <w:r>
        <w:t>šnje in prakse je opisal v več</w:t>
      </w:r>
      <w:r w:rsidRPr="00D13173">
        <w:t xml:space="preserve"> knjigah. Zelo obiskana so njegova predavanja po vsej bivši domovini.</w:t>
      </w:r>
      <w:r w:rsidRPr="00D13173">
        <w:br/>
      </w:r>
      <w:r w:rsidRPr="00D13173">
        <w:br/>
        <w:t>Je prejemnik visokih državnih in svetovnih p</w:t>
      </w:r>
      <w:r>
        <w:t>r</w:t>
      </w:r>
      <w:r w:rsidRPr="00D13173">
        <w:t xml:space="preserve">iznanj. Njegova spletna stran </w:t>
      </w:r>
      <w:hyperlink r:id="rId6" w:history="1">
        <w:r w:rsidRPr="00D13173">
          <w:rPr>
            <w:color w:val="0000FF"/>
            <w:u w:val="single"/>
          </w:rPr>
          <w:t>www.umwljic.com</w:t>
        </w:r>
      </w:hyperlink>
      <w:r w:rsidRPr="00D13173">
        <w:t>. Predavanje je primerno tako za čebelarje kot tudi za š</w:t>
      </w:r>
      <w:r w:rsidR="00167B42">
        <w:t>iršo javnost.</w:t>
      </w:r>
      <w:r w:rsidR="00167B42">
        <w:br/>
      </w:r>
      <w:r w:rsidR="00167B42">
        <w:br/>
      </w:r>
      <w:r w:rsidR="00167B42">
        <w:br/>
      </w:r>
      <w:r w:rsidR="00167B42" w:rsidRPr="0030536C">
        <w:rPr>
          <w:b/>
        </w:rPr>
        <w:t>Pričetek drugega predavanja</w:t>
      </w:r>
      <w:r w:rsidRPr="0030536C">
        <w:rPr>
          <w:b/>
        </w:rPr>
        <w:t>:</w:t>
      </w:r>
      <w:r w:rsidR="00167B42" w:rsidRPr="0030536C">
        <w:rPr>
          <w:b/>
        </w:rPr>
        <w:t xml:space="preserve"> 18.30</w:t>
      </w:r>
      <w:r w:rsidR="00167B42" w:rsidRPr="0030536C">
        <w:rPr>
          <w:b/>
        </w:rPr>
        <w:br/>
      </w:r>
      <w:r w:rsidRPr="0030536C">
        <w:rPr>
          <w:b/>
        </w:rPr>
        <w:br/>
        <w:t>Naslov: Vse o čebeljem strupu</w:t>
      </w:r>
      <w:r w:rsidRPr="0030536C">
        <w:rPr>
          <w:b/>
        </w:rPr>
        <w:br/>
      </w:r>
      <w:r w:rsidRPr="00D13173">
        <w:br/>
        <w:t xml:space="preserve">Predavatelj: Vlado Pušnik. </w:t>
      </w:r>
      <w:proofErr w:type="spellStart"/>
      <w:r w:rsidRPr="00D13173">
        <w:t>Apiterapevt</w:t>
      </w:r>
      <w:proofErr w:type="spellEnd"/>
      <w:r w:rsidRPr="00D13173">
        <w:t xml:space="preserve">, čebelar in predavatelj Vlado Pušnik prihaja iz Maribora. Je izreden poznavalec čebelarstva in </w:t>
      </w:r>
      <w:proofErr w:type="spellStart"/>
      <w:r w:rsidRPr="00D13173">
        <w:t>apiterapije</w:t>
      </w:r>
      <w:proofErr w:type="spellEnd"/>
      <w:r w:rsidRPr="00D13173">
        <w:t xml:space="preserve">. Od samega začetka je gonilna sila v slovenskem prostoru za uporabo </w:t>
      </w:r>
      <w:proofErr w:type="spellStart"/>
      <w:r w:rsidRPr="00D13173">
        <w:t>apiterapije</w:t>
      </w:r>
      <w:proofErr w:type="spellEnd"/>
      <w:r w:rsidRPr="00D13173">
        <w:t xml:space="preserve"> v praksi.</w:t>
      </w:r>
      <w:r w:rsidRPr="00D13173">
        <w:br/>
      </w:r>
      <w:r w:rsidRPr="00D13173">
        <w:br/>
        <w:t>Je vodja organizacijskega odbora, ki izvaja izobraževanja na tem področju. Predavanje je primerno za čebelarje kot tudi za širšo javnost. Predstavljena bo sestava čebeljega strupa, pridobivanje, pripravki iz čebeljega strupa, uporaba le teh v smeri izboljšanja zdravja in komercialni pristop s tem novim produktom , ki nam ga nudijo čebele.</w:t>
      </w:r>
      <w:r w:rsidRPr="00D13173">
        <w:br/>
      </w:r>
      <w:r w:rsidRPr="00D13173">
        <w:br/>
      </w:r>
      <w:r w:rsidRPr="00D13173">
        <w:br/>
      </w:r>
      <w:r w:rsidRPr="0030536C">
        <w:rPr>
          <w:b/>
        </w:rPr>
        <w:t>Proslava ob 100 letnici Čebelarskega društva Antona Janše Breznica</w:t>
      </w:r>
      <w:r w:rsidRPr="0030536C">
        <w:rPr>
          <w:b/>
        </w:rPr>
        <w:br/>
      </w:r>
      <w:r w:rsidRPr="0030536C">
        <w:rPr>
          <w:b/>
        </w:rPr>
        <w:br/>
        <w:t>Pričetek: 20.00</w:t>
      </w:r>
      <w:r w:rsidRPr="0030536C">
        <w:rPr>
          <w:b/>
        </w:rPr>
        <w:br/>
      </w:r>
      <w:r w:rsidRPr="00D13173">
        <w:br/>
        <w:t>Prihod praporščakov na prizorišče ob koračnici Godbe Gorje.</w:t>
      </w:r>
      <w:r w:rsidRPr="00D13173">
        <w:br/>
      </w:r>
      <w:r w:rsidRPr="00D13173">
        <w:br/>
        <w:t>Čebelarska himna.</w:t>
      </w:r>
      <w:r w:rsidRPr="00D13173">
        <w:br/>
      </w:r>
      <w:r w:rsidRPr="00D13173">
        <w:br/>
        <w:t>Pozdrav predsednika ČD Antona Janše Breznica, nagovor Ministrice za kmetijstvo Dr. Aleksandre Pivec,  župana Občine Žirovnica in  predsednika ČZS.</w:t>
      </w:r>
      <w:r w:rsidRPr="00D13173">
        <w:br/>
      </w:r>
      <w:r w:rsidRPr="00D13173">
        <w:lastRenderedPageBreak/>
        <w:br/>
        <w:t>Predstavitev in pozdrav medene kraljice.</w:t>
      </w:r>
      <w:r w:rsidRPr="00D13173">
        <w:br/>
      </w:r>
      <w:r w:rsidRPr="00D13173">
        <w:br/>
        <w:t>Igra o Antonu Janši v izvedbi Kulturnega društva France Prešeren Breznica.</w:t>
      </w:r>
      <w:r w:rsidRPr="00D13173">
        <w:br/>
      </w:r>
      <w:r w:rsidRPr="00D13173">
        <w:br/>
        <w:t>Podelitev odlikovanj.</w:t>
      </w:r>
      <w:r w:rsidRPr="00D13173">
        <w:br/>
      </w:r>
      <w:r w:rsidRPr="00D13173">
        <w:br/>
        <w:t>Med posameznimi točkami bo Godba Gorje izvedla dela Vilka in Slavka Avsenika in drugih slovenskih skladateljev.</w:t>
      </w:r>
      <w:r w:rsidRPr="00D13173">
        <w:br/>
      </w:r>
      <w:r>
        <w:br/>
      </w:r>
      <w:r>
        <w:br/>
        <w:t>Nastop ansambla Roka Žlindre</w:t>
      </w:r>
      <w:r>
        <w:br/>
      </w:r>
      <w:r w:rsidRPr="00D13173">
        <w:t>Pričetek: 21.00</w:t>
      </w:r>
    </w:p>
    <w:p w:rsidR="0030536C" w:rsidRDefault="0030536C" w:rsidP="00CD3FA1">
      <w:r>
        <w:t>Vabljeni ljubitelji čebel, čebelarke in čebelarji. Prav posebno vabilo velja praporščakom.</w:t>
      </w:r>
    </w:p>
    <w:p w:rsidR="0030536C" w:rsidRDefault="0030536C" w:rsidP="00CD3FA1"/>
    <w:p w:rsidR="0030536C" w:rsidRDefault="0030536C" w:rsidP="00CD3FA1">
      <w:r>
        <w:t>ČD Antona Janše Breznica</w:t>
      </w:r>
    </w:p>
    <w:p w:rsidR="0030536C" w:rsidRDefault="0030536C" w:rsidP="00CD3FA1">
      <w:r>
        <w:t>predsednik</w:t>
      </w:r>
    </w:p>
    <w:p w:rsidR="0030536C" w:rsidRPr="00CD3FA1" w:rsidRDefault="0030536C" w:rsidP="00CD3FA1">
      <w:r>
        <w:t>Matjaž Pogačnik</w:t>
      </w:r>
    </w:p>
    <w:sectPr w:rsidR="0030536C" w:rsidRPr="00CD3FA1">
      <w:headerReference w:type="default" r:id="rId7"/>
      <w:footerReference w:type="default" r:id="rId8"/>
      <w:pgSz w:w="11900" w:h="16840"/>
      <w:pgMar w:top="2268" w:right="991" w:bottom="1417" w:left="993"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B2" w:rsidRDefault="00CD3FA1">
      <w:pPr>
        <w:spacing w:after="0" w:line="240" w:lineRule="auto"/>
      </w:pPr>
      <w:r>
        <w:separator/>
      </w:r>
    </w:p>
  </w:endnote>
  <w:endnote w:type="continuationSeparator" w:id="0">
    <w:p w:rsidR="00CA5BB2" w:rsidRDefault="00CD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00" w:rsidRDefault="000D5F0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B2" w:rsidRDefault="00CD3FA1">
      <w:pPr>
        <w:spacing w:after="0" w:line="240" w:lineRule="auto"/>
      </w:pPr>
      <w:r>
        <w:separator/>
      </w:r>
    </w:p>
  </w:footnote>
  <w:footnote w:type="continuationSeparator" w:id="0">
    <w:p w:rsidR="00CA5BB2" w:rsidRDefault="00CD3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00" w:rsidRDefault="00CD3FA1">
    <w:pPr>
      <w:pStyle w:val="Glava"/>
      <w:tabs>
        <w:tab w:val="clear" w:pos="4536"/>
        <w:tab w:val="clear" w:pos="9072"/>
        <w:tab w:val="right" w:pos="9896"/>
      </w:tabs>
      <w:spacing w:before="120"/>
    </w:pPr>
    <w:r>
      <w:rPr>
        <w:noProof/>
      </w:rPr>
      <w:drawing>
        <wp:inline distT="0" distB="0" distL="0" distR="0">
          <wp:extent cx="6296660" cy="124598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D_Anton_Jansa_logo1.jpg"/>
                  <pic:cNvPicPr>
                    <a:picLocks noChangeAspect="1"/>
                  </pic:cNvPicPr>
                </pic:nvPicPr>
                <pic:blipFill>
                  <a:blip r:embed="rId1">
                    <a:extLst/>
                  </a:blip>
                  <a:stretch>
                    <a:fillRect/>
                  </a:stretch>
                </pic:blipFill>
                <pic:spPr>
                  <a:xfrm>
                    <a:off x="0" y="0"/>
                    <a:ext cx="6296660" cy="1245983"/>
                  </a:xfrm>
                  <a:prstGeom prst="rect">
                    <a:avLst/>
                  </a:prstGeom>
                  <a:ln w="12700" cap="flat">
                    <a:noFill/>
                    <a:miter lim="400000"/>
                  </a:ln>
                  <a:effectLst/>
                </pic:spPr>
              </pic:pic>
            </a:graphicData>
          </a:graphic>
        </wp:inline>
      </w:drawing>
    </w:r>
    <w:r>
      <w:rPr>
        <w:rFonts w:ascii="Vivaldi" w:eastAsia="Vivaldi" w:hAnsi="Vivaldi" w:cs="Vivaldi"/>
        <w:i/>
        <w:iCs/>
      </w:rPr>
      <w:tab/>
    </w:r>
    <w:r>
      <w:rPr>
        <w:rFonts w:ascii="Times New Roman" w:hAnsi="Times New Roman"/>
        <w:b/>
        <w:bCs/>
        <w:color w:val="E36C0A"/>
        <w:sz w:val="32"/>
        <w:szCs w:val="32"/>
        <w:u w:color="E36C0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00"/>
    <w:rsid w:val="000D5F00"/>
    <w:rsid w:val="00167B42"/>
    <w:rsid w:val="0030536C"/>
    <w:rsid w:val="005D4BD9"/>
    <w:rsid w:val="00B81AB0"/>
    <w:rsid w:val="00CA5BB2"/>
    <w:rsid w:val="00CD3FA1"/>
    <w:rsid w:val="00D13173"/>
    <w:rsid w:val="00EE5D96"/>
    <w:rsid w:val="00FB6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1D7CB-6EE6-4106-820E-5B90F511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pacing w:after="200" w:line="276" w:lineRule="auto"/>
    </w:pPr>
    <w:rPr>
      <w:rFonts w:ascii="Calibri" w:eastAsia="Calibri" w:hAnsi="Calibri" w:cs="Calibri"/>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Glava">
    <w:name w:val="header"/>
    <w:pPr>
      <w:tabs>
        <w:tab w:val="center" w:pos="4536"/>
        <w:tab w:val="right" w:pos="9072"/>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wlj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337</Words>
  <Characters>1923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POGAČNIK</dc:creator>
  <cp:lastModifiedBy>POGAČNIK</cp:lastModifiedBy>
  <cp:revision>6</cp:revision>
  <dcterms:created xsi:type="dcterms:W3CDTF">2019-08-05T10:13:00Z</dcterms:created>
  <dcterms:modified xsi:type="dcterms:W3CDTF">2019-08-05T12:36:00Z</dcterms:modified>
</cp:coreProperties>
</file>